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C53" w:rsidRDefault="00CB0C53" w:rsidP="00CB0C53">
      <w:pPr>
        <w:spacing w:after="0" w:line="240" w:lineRule="auto"/>
        <w:ind w:right="-554"/>
        <w:rPr>
          <w:rFonts w:ascii="Times New Roman" w:hAnsi="Times New Roman" w:cs="Times New Roman"/>
          <w:b/>
          <w:color w:val="0070C0"/>
          <w:sz w:val="28"/>
          <w:szCs w:val="28"/>
          <w:lang w:val="kk-KZ"/>
        </w:rPr>
      </w:pPr>
      <w:r>
        <w:rPr>
          <w:rFonts w:ascii="Times New Roman" w:eastAsia="Times New Roman" w:hAnsi="Times New Roman" w:cs="Times New Roman"/>
          <w:b/>
          <w:color w:val="000000"/>
          <w:sz w:val="28"/>
          <w:szCs w:val="28"/>
          <w:lang w:val="kk-KZ" w:eastAsia="ru-RU"/>
        </w:rPr>
        <w:t xml:space="preserve">                             </w:t>
      </w:r>
      <w:r>
        <w:rPr>
          <w:rFonts w:ascii="Times New Roman" w:hAnsi="Times New Roman" w:cs="Times New Roman"/>
          <w:b/>
          <w:color w:val="0070C0"/>
          <w:sz w:val="28"/>
          <w:szCs w:val="28"/>
          <w:lang w:val="kk-KZ"/>
        </w:rPr>
        <w:t>Ақтөбе қаласының білім бөлімі</w:t>
      </w:r>
    </w:p>
    <w:p w:rsidR="00CB0C53" w:rsidRDefault="00CB0C53" w:rsidP="00CB0C53">
      <w:pPr>
        <w:spacing w:after="0" w:line="240" w:lineRule="auto"/>
        <w:rPr>
          <w:rFonts w:ascii="Times New Roman" w:hAnsi="Times New Roman" w:cs="Times New Roman"/>
          <w:b/>
          <w:color w:val="0070C0"/>
          <w:sz w:val="28"/>
          <w:szCs w:val="28"/>
          <w:lang w:val="kk-KZ"/>
        </w:rPr>
      </w:pPr>
      <w:r>
        <w:rPr>
          <w:rFonts w:ascii="Times New Roman" w:hAnsi="Times New Roman" w:cs="Times New Roman"/>
          <w:b/>
          <w:color w:val="0070C0"/>
          <w:sz w:val="28"/>
          <w:szCs w:val="28"/>
          <w:lang w:val="kk-KZ"/>
        </w:rPr>
        <w:t xml:space="preserve">                        МКҚК №52 «Құлагер» балабақшасы.</w:t>
      </w:r>
    </w:p>
    <w:p w:rsidR="00CB0C53" w:rsidRDefault="00CB0C53" w:rsidP="00CB0C53">
      <w:pPr>
        <w:spacing w:after="0" w:line="240" w:lineRule="auto"/>
        <w:jc w:val="center"/>
        <w:rPr>
          <w:rFonts w:ascii="Times New Roman" w:hAnsi="Times New Roman" w:cs="Times New Roman"/>
          <w:sz w:val="28"/>
          <w:szCs w:val="28"/>
          <w:lang w:val="kk-KZ"/>
        </w:rPr>
      </w:pPr>
    </w:p>
    <w:p w:rsidR="00CB0C53" w:rsidRDefault="00CB0C53" w:rsidP="00CB0C53">
      <w:pPr>
        <w:pStyle w:val="a4"/>
        <w:jc w:val="center"/>
        <w:rPr>
          <w:rFonts w:ascii="Times New Roman" w:hAnsi="Times New Roman" w:cs="Times New Roman"/>
          <w:sz w:val="28"/>
          <w:szCs w:val="28"/>
          <w:lang w:val="kk-KZ"/>
        </w:rPr>
      </w:pPr>
    </w:p>
    <w:p w:rsidR="00CB0C53" w:rsidRDefault="00CB0C53" w:rsidP="00CB0C53">
      <w:pPr>
        <w:rPr>
          <w:sz w:val="28"/>
          <w:szCs w:val="28"/>
          <w:lang w:val="kk-KZ"/>
        </w:rPr>
      </w:pPr>
    </w:p>
    <w:p w:rsidR="00CB0C53" w:rsidRDefault="00CB0C53" w:rsidP="00CB0C53">
      <w:pPr>
        <w:jc w:val="center"/>
        <w:rPr>
          <w:noProof/>
          <w:sz w:val="28"/>
          <w:szCs w:val="28"/>
          <w:lang w:val="kk-KZ" w:eastAsia="ru-RU"/>
        </w:rPr>
      </w:pPr>
    </w:p>
    <w:p w:rsidR="00CB0C53" w:rsidRDefault="00CB0C53" w:rsidP="00CB0C53">
      <w:pPr>
        <w:jc w:val="center"/>
        <w:rPr>
          <w:noProof/>
          <w:sz w:val="28"/>
          <w:szCs w:val="28"/>
          <w:lang w:val="kk-KZ" w:eastAsia="ru-RU"/>
        </w:rPr>
      </w:pPr>
      <w:r>
        <w:rPr>
          <w:noProof/>
          <w:sz w:val="28"/>
          <w:szCs w:val="28"/>
          <w:lang w:val="kk-KZ" w:eastAsia="ru-RU"/>
        </w:rPr>
        <w:t xml:space="preserve">                                         </w:t>
      </w:r>
    </w:p>
    <w:p w:rsidR="00CB0C53" w:rsidRDefault="00CB0C53" w:rsidP="00CB0C53">
      <w:pPr>
        <w:jc w:val="center"/>
        <w:rPr>
          <w:sz w:val="28"/>
          <w:szCs w:val="28"/>
          <w:lang w:val="kk-KZ"/>
        </w:rPr>
      </w:pPr>
      <w:r>
        <w:rPr>
          <w:noProof/>
          <w:sz w:val="28"/>
          <w:szCs w:val="28"/>
          <w:lang w:eastAsia="ru-RU"/>
        </w:rPr>
        <w:drawing>
          <wp:inline distT="0" distB="0" distL="0" distR="0">
            <wp:extent cx="5074285" cy="2308225"/>
            <wp:effectExtent l="19050" t="0" r="0" b="0"/>
            <wp:docPr id="1" name="Рисунок 1" descr="e416c99b-7a51-491c-afd5-4355263e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416c99b-7a51-491c-afd5-4355263e9464"/>
                    <pic:cNvPicPr>
                      <a:picLocks noChangeAspect="1" noChangeArrowheads="1"/>
                    </pic:cNvPicPr>
                  </pic:nvPicPr>
                  <pic:blipFill>
                    <a:blip r:embed="rId5"/>
                    <a:srcRect/>
                    <a:stretch>
                      <a:fillRect/>
                    </a:stretch>
                  </pic:blipFill>
                  <pic:spPr bwMode="auto">
                    <a:xfrm>
                      <a:off x="0" y="0"/>
                      <a:ext cx="5074285" cy="2308225"/>
                    </a:xfrm>
                    <a:prstGeom prst="rect">
                      <a:avLst/>
                    </a:prstGeom>
                    <a:noFill/>
                    <a:ln w="9525">
                      <a:noFill/>
                      <a:miter lim="800000"/>
                      <a:headEnd/>
                      <a:tailEnd/>
                    </a:ln>
                  </pic:spPr>
                </pic:pic>
              </a:graphicData>
            </a:graphic>
          </wp:inline>
        </w:drawing>
      </w:r>
    </w:p>
    <w:p w:rsidR="00CB0C53" w:rsidRDefault="00CB0C53" w:rsidP="00CB0C53">
      <w:pPr>
        <w:spacing w:after="0" w:line="240" w:lineRule="auto"/>
        <w:jc w:val="center"/>
        <w:rPr>
          <w:rFonts w:ascii="Times New Roman" w:hAnsi="Times New Roman" w:cs="Times New Roman"/>
          <w:sz w:val="28"/>
          <w:szCs w:val="28"/>
          <w:lang w:val="en-US"/>
        </w:rPr>
      </w:pPr>
    </w:p>
    <w:p w:rsidR="00CB0C53" w:rsidRDefault="00CB0C53" w:rsidP="00CB0C53">
      <w:pPr>
        <w:spacing w:after="0" w:line="240" w:lineRule="auto"/>
        <w:rPr>
          <w:rFonts w:ascii="Times New Roman" w:hAnsi="Times New Roman" w:cs="Times New Roman"/>
          <w:b/>
          <w:color w:val="0070C0"/>
          <w:sz w:val="28"/>
          <w:szCs w:val="28"/>
          <w:lang w:val="kk-KZ"/>
        </w:rPr>
      </w:pPr>
      <w:r>
        <w:rPr>
          <w:rFonts w:ascii="Times New Roman" w:hAnsi="Times New Roman" w:cs="Times New Roman"/>
          <w:b/>
          <w:color w:val="0070C0"/>
          <w:sz w:val="28"/>
          <w:szCs w:val="28"/>
          <w:lang w:val="kk-KZ"/>
        </w:rPr>
        <w:t xml:space="preserve">                                       </w:t>
      </w:r>
    </w:p>
    <w:p w:rsidR="00CB0C53" w:rsidRDefault="00CB0C53" w:rsidP="00CB0C53">
      <w:pPr>
        <w:spacing w:after="0" w:line="240" w:lineRule="auto"/>
        <w:rPr>
          <w:rFonts w:ascii="Times New Roman" w:hAnsi="Times New Roman" w:cs="Times New Roman"/>
          <w:b/>
          <w:color w:val="0070C0"/>
          <w:sz w:val="28"/>
          <w:szCs w:val="28"/>
          <w:lang w:val="kk-KZ"/>
        </w:rPr>
      </w:pPr>
      <w:r>
        <w:rPr>
          <w:rFonts w:ascii="Times New Roman" w:hAnsi="Times New Roman" w:cs="Times New Roman"/>
          <w:b/>
          <w:color w:val="0070C0"/>
          <w:sz w:val="28"/>
          <w:szCs w:val="28"/>
          <w:lang w:val="kk-KZ"/>
        </w:rPr>
        <w:t xml:space="preserve">                      </w:t>
      </w:r>
      <w:r w:rsidR="00FF00C3">
        <w:rPr>
          <w:rFonts w:ascii="Times New Roman" w:hAnsi="Times New Roman" w:cs="Times New Roman"/>
          <w:b/>
          <w:color w:val="0070C0"/>
          <w:sz w:val="28"/>
          <w:szCs w:val="28"/>
          <w:lang w:val="kk-KZ"/>
        </w:rPr>
        <w:t>Танымдық шығармашылық ойындар</w:t>
      </w:r>
      <w:r>
        <w:rPr>
          <w:rFonts w:ascii="Times New Roman" w:hAnsi="Times New Roman" w:cs="Times New Roman"/>
          <w:b/>
          <w:color w:val="0070C0"/>
          <w:sz w:val="28"/>
          <w:szCs w:val="28"/>
          <w:lang w:val="kk-KZ"/>
        </w:rPr>
        <w:t xml:space="preserve">                   </w:t>
      </w:r>
    </w:p>
    <w:p w:rsidR="00CB0C53" w:rsidRPr="00FF00C3" w:rsidRDefault="00CB0C53" w:rsidP="00CB0C53">
      <w:pPr>
        <w:spacing w:after="0" w:line="240" w:lineRule="auto"/>
        <w:rPr>
          <w:rFonts w:ascii="Times New Roman" w:hAnsi="Times New Roman" w:cs="Times New Roman"/>
          <w:b/>
          <w:color w:val="0070C0"/>
          <w:sz w:val="28"/>
          <w:szCs w:val="28"/>
          <w:lang w:val="kk-KZ"/>
        </w:rPr>
      </w:pPr>
      <w:r>
        <w:rPr>
          <w:rFonts w:ascii="Times New Roman" w:hAnsi="Times New Roman" w:cs="Times New Roman"/>
          <w:b/>
          <w:color w:val="0070C0"/>
          <w:sz w:val="28"/>
          <w:szCs w:val="28"/>
          <w:lang w:val="kk-KZ"/>
        </w:rPr>
        <w:t xml:space="preserve">                                 </w:t>
      </w:r>
      <w:r w:rsidRPr="00CB0C53">
        <w:rPr>
          <w:rFonts w:ascii="Times New Roman" w:hAnsi="Times New Roman" w:cs="Times New Roman"/>
          <w:b/>
          <w:color w:val="0070C0"/>
          <w:sz w:val="48"/>
          <w:szCs w:val="48"/>
          <w:lang w:val="kk-KZ"/>
        </w:rPr>
        <w:t>«Ойна да ойла»</w:t>
      </w:r>
    </w:p>
    <w:p w:rsidR="00CB0C53" w:rsidRDefault="00CB0C53" w:rsidP="00CB0C53">
      <w:pPr>
        <w:spacing w:after="0" w:line="240" w:lineRule="auto"/>
        <w:jc w:val="center"/>
        <w:rPr>
          <w:rFonts w:ascii="Times New Roman" w:hAnsi="Times New Roman" w:cs="Times New Roman"/>
          <w:b/>
          <w:color w:val="00B0F0"/>
          <w:sz w:val="52"/>
          <w:szCs w:val="52"/>
          <w:lang w:val="kk-KZ"/>
        </w:rPr>
      </w:pPr>
    </w:p>
    <w:p w:rsidR="00CB0C53" w:rsidRDefault="00CB0C53" w:rsidP="00CB0C53">
      <w:pPr>
        <w:spacing w:after="0" w:line="240" w:lineRule="auto"/>
        <w:jc w:val="center"/>
        <w:rPr>
          <w:rFonts w:ascii="Times New Roman" w:hAnsi="Times New Roman" w:cs="Times New Roman"/>
          <w:b/>
          <w:color w:val="C00000"/>
          <w:sz w:val="28"/>
          <w:szCs w:val="28"/>
          <w:lang w:val="kk-KZ"/>
        </w:rPr>
      </w:pPr>
    </w:p>
    <w:p w:rsidR="00CB0C53" w:rsidRDefault="00CB0C53" w:rsidP="00CB0C53">
      <w:pPr>
        <w:spacing w:after="0" w:line="240" w:lineRule="auto"/>
        <w:jc w:val="center"/>
        <w:rPr>
          <w:rFonts w:ascii="Times New Roman" w:hAnsi="Times New Roman" w:cs="Times New Roman"/>
          <w:b/>
          <w:color w:val="C00000"/>
          <w:sz w:val="28"/>
          <w:szCs w:val="28"/>
          <w:lang w:val="kk-KZ"/>
        </w:rPr>
      </w:pPr>
    </w:p>
    <w:p w:rsidR="00CB0C53" w:rsidRDefault="00CB0C53" w:rsidP="00CB0C53">
      <w:pPr>
        <w:spacing w:after="0" w:line="240" w:lineRule="auto"/>
        <w:jc w:val="center"/>
        <w:rPr>
          <w:rFonts w:ascii="Times New Roman" w:hAnsi="Times New Roman" w:cs="Times New Roman"/>
          <w:b/>
          <w:color w:val="C00000"/>
          <w:sz w:val="28"/>
          <w:szCs w:val="28"/>
          <w:lang w:val="kk-KZ"/>
        </w:rPr>
      </w:pPr>
    </w:p>
    <w:p w:rsidR="00CB0C53" w:rsidRDefault="00CB0C53" w:rsidP="00CB0C53">
      <w:pPr>
        <w:spacing w:after="0" w:line="240" w:lineRule="auto"/>
        <w:jc w:val="center"/>
        <w:rPr>
          <w:rFonts w:ascii="Times New Roman" w:hAnsi="Times New Roman" w:cs="Times New Roman"/>
          <w:b/>
          <w:color w:val="C00000"/>
          <w:sz w:val="28"/>
          <w:szCs w:val="28"/>
          <w:lang w:val="kk-KZ"/>
        </w:rPr>
      </w:pPr>
    </w:p>
    <w:p w:rsidR="00CB0C53" w:rsidRDefault="00CB0C53" w:rsidP="00CB0C53">
      <w:pPr>
        <w:spacing w:after="0" w:line="240" w:lineRule="auto"/>
        <w:jc w:val="center"/>
        <w:rPr>
          <w:rFonts w:ascii="Times New Roman" w:hAnsi="Times New Roman" w:cs="Times New Roman"/>
          <w:b/>
          <w:color w:val="C00000"/>
          <w:sz w:val="28"/>
          <w:szCs w:val="28"/>
          <w:lang w:val="kk-KZ"/>
        </w:rPr>
      </w:pPr>
    </w:p>
    <w:p w:rsidR="00503D2C" w:rsidRPr="00FF00C3" w:rsidRDefault="00503D2C" w:rsidP="00503D2C">
      <w:pPr>
        <w:spacing w:after="0" w:line="240" w:lineRule="auto"/>
        <w:ind w:right="-554"/>
        <w:rPr>
          <w:color w:val="4F81BD" w:themeColor="accent1"/>
          <w:sz w:val="28"/>
          <w:szCs w:val="28"/>
          <w:lang w:val="kk-KZ"/>
        </w:rPr>
      </w:pPr>
      <w:r w:rsidRPr="00FF00C3">
        <w:rPr>
          <w:rFonts w:ascii="Times New Roman" w:eastAsia="Times New Roman" w:hAnsi="Times New Roman" w:cs="Times New Roman"/>
          <w:b/>
          <w:color w:val="1F497D" w:themeColor="text2"/>
          <w:sz w:val="28"/>
          <w:szCs w:val="28"/>
          <w:lang w:eastAsia="ru-RU"/>
        </w:rPr>
        <w:t xml:space="preserve">                     </w:t>
      </w:r>
      <w:r w:rsidR="00FF00C3" w:rsidRPr="00FF00C3">
        <w:rPr>
          <w:rFonts w:ascii="Times New Roman" w:eastAsia="Times New Roman" w:hAnsi="Times New Roman" w:cs="Times New Roman"/>
          <w:b/>
          <w:color w:val="1F497D" w:themeColor="text2"/>
          <w:sz w:val="28"/>
          <w:szCs w:val="28"/>
          <w:lang w:val="kk-KZ" w:eastAsia="ru-RU"/>
        </w:rPr>
        <w:t xml:space="preserve">                                                            </w:t>
      </w:r>
      <w:r w:rsidR="00737E92">
        <w:rPr>
          <w:rFonts w:ascii="Times New Roman" w:eastAsia="Times New Roman" w:hAnsi="Times New Roman" w:cs="Times New Roman"/>
          <w:b/>
          <w:color w:val="4F81BD" w:themeColor="accent1"/>
          <w:sz w:val="28"/>
          <w:szCs w:val="28"/>
          <w:lang w:val="kk-KZ" w:eastAsia="ru-RU"/>
        </w:rPr>
        <w:t>Психолог</w:t>
      </w:r>
      <w:r w:rsidR="00FF00C3" w:rsidRPr="00FF00C3">
        <w:rPr>
          <w:rFonts w:ascii="Times New Roman" w:eastAsia="Times New Roman" w:hAnsi="Times New Roman" w:cs="Times New Roman"/>
          <w:b/>
          <w:color w:val="4F81BD" w:themeColor="accent1"/>
          <w:sz w:val="28"/>
          <w:szCs w:val="28"/>
          <w:lang w:val="kk-KZ" w:eastAsia="ru-RU"/>
        </w:rPr>
        <w:t>:</w:t>
      </w:r>
      <w:r w:rsidR="00737E92">
        <w:rPr>
          <w:rFonts w:ascii="Times New Roman" w:eastAsia="Times New Roman" w:hAnsi="Times New Roman" w:cs="Times New Roman"/>
          <w:b/>
          <w:color w:val="4F81BD" w:themeColor="accent1"/>
          <w:sz w:val="28"/>
          <w:szCs w:val="28"/>
          <w:lang w:val="kk-KZ" w:eastAsia="ru-RU"/>
        </w:rPr>
        <w:t>Калиева Д,К</w:t>
      </w:r>
    </w:p>
    <w:p w:rsidR="00503D2C" w:rsidRPr="00664B03" w:rsidRDefault="00503D2C" w:rsidP="00503D2C">
      <w:pPr>
        <w:jc w:val="center"/>
        <w:rPr>
          <w:sz w:val="28"/>
          <w:szCs w:val="28"/>
          <w:lang w:val="kk-KZ"/>
        </w:rPr>
      </w:pPr>
      <w:r>
        <w:rPr>
          <w:noProof/>
          <w:sz w:val="28"/>
          <w:szCs w:val="28"/>
        </w:rPr>
        <w:t xml:space="preserve">                                                        </w:t>
      </w:r>
    </w:p>
    <w:p w:rsidR="00503D2C" w:rsidRPr="0033594A" w:rsidRDefault="00503D2C" w:rsidP="00503D2C">
      <w:pPr>
        <w:spacing w:after="0" w:line="240" w:lineRule="auto"/>
        <w:rPr>
          <w:rFonts w:ascii="Times New Roman" w:hAnsi="Times New Roman" w:cs="Times New Roman"/>
          <w:b/>
          <w:color w:val="0070C0"/>
          <w:sz w:val="28"/>
          <w:szCs w:val="28"/>
          <w:lang w:val="kk-KZ"/>
        </w:rPr>
      </w:pPr>
    </w:p>
    <w:p w:rsidR="00503D2C" w:rsidRPr="00664B03" w:rsidRDefault="00503D2C" w:rsidP="00503D2C">
      <w:pPr>
        <w:spacing w:after="0" w:line="240" w:lineRule="auto"/>
        <w:jc w:val="center"/>
        <w:rPr>
          <w:rFonts w:ascii="Times New Roman" w:hAnsi="Times New Roman" w:cs="Times New Roman"/>
          <w:b/>
          <w:color w:val="00B0F0"/>
          <w:sz w:val="28"/>
          <w:szCs w:val="28"/>
          <w:lang w:val="kk-KZ"/>
        </w:rPr>
      </w:pPr>
    </w:p>
    <w:p w:rsidR="00503D2C" w:rsidRPr="00664B03" w:rsidRDefault="00503D2C" w:rsidP="00503D2C">
      <w:pPr>
        <w:spacing w:after="0" w:line="240" w:lineRule="auto"/>
        <w:jc w:val="center"/>
        <w:rPr>
          <w:rFonts w:ascii="Times New Roman" w:hAnsi="Times New Roman" w:cs="Times New Roman"/>
          <w:b/>
          <w:color w:val="C00000"/>
          <w:sz w:val="28"/>
          <w:szCs w:val="28"/>
          <w:lang w:val="kk-KZ"/>
        </w:rPr>
      </w:pPr>
    </w:p>
    <w:p w:rsidR="00503D2C" w:rsidRPr="00664B03" w:rsidRDefault="00503D2C" w:rsidP="00503D2C">
      <w:pPr>
        <w:spacing w:after="0" w:line="240" w:lineRule="auto"/>
        <w:jc w:val="center"/>
        <w:rPr>
          <w:rFonts w:ascii="Times New Roman" w:hAnsi="Times New Roman" w:cs="Times New Roman"/>
          <w:b/>
          <w:color w:val="C00000"/>
          <w:sz w:val="28"/>
          <w:szCs w:val="28"/>
          <w:lang w:val="kk-KZ"/>
        </w:rPr>
      </w:pPr>
    </w:p>
    <w:p w:rsidR="00503D2C" w:rsidRPr="00664B03" w:rsidRDefault="00503D2C" w:rsidP="00503D2C">
      <w:pPr>
        <w:spacing w:after="0" w:line="240" w:lineRule="auto"/>
        <w:jc w:val="center"/>
        <w:rPr>
          <w:rFonts w:ascii="Times New Roman" w:hAnsi="Times New Roman" w:cs="Times New Roman"/>
          <w:b/>
          <w:color w:val="C00000"/>
          <w:sz w:val="28"/>
          <w:szCs w:val="28"/>
          <w:lang w:val="kk-KZ"/>
        </w:rPr>
      </w:pPr>
    </w:p>
    <w:p w:rsidR="00503D2C" w:rsidRPr="00664B03" w:rsidRDefault="00503D2C" w:rsidP="00503D2C">
      <w:pPr>
        <w:spacing w:after="0" w:line="240" w:lineRule="auto"/>
        <w:jc w:val="center"/>
        <w:rPr>
          <w:rFonts w:ascii="Times New Roman" w:hAnsi="Times New Roman" w:cs="Times New Roman"/>
          <w:b/>
          <w:color w:val="C00000"/>
          <w:sz w:val="28"/>
          <w:szCs w:val="28"/>
          <w:lang w:val="kk-KZ"/>
        </w:rPr>
      </w:pPr>
    </w:p>
    <w:p w:rsidR="00503D2C" w:rsidRDefault="00503D2C" w:rsidP="00503D2C">
      <w:pPr>
        <w:spacing w:after="0" w:line="240" w:lineRule="auto"/>
        <w:jc w:val="center"/>
        <w:rPr>
          <w:rFonts w:ascii="Times New Roman" w:hAnsi="Times New Roman" w:cs="Times New Roman"/>
          <w:b/>
          <w:color w:val="C00000"/>
          <w:sz w:val="28"/>
          <w:szCs w:val="28"/>
          <w:lang w:val="kk-KZ"/>
        </w:rPr>
      </w:pPr>
    </w:p>
    <w:p w:rsidR="00CB0C53" w:rsidRPr="00CB0C53" w:rsidRDefault="00CB0C53" w:rsidP="00632BDC">
      <w:pPr>
        <w:pStyle w:val="a3"/>
        <w:rPr>
          <w:b/>
          <w:color w:val="4F81BD" w:themeColor="accent1"/>
          <w:sz w:val="28"/>
          <w:szCs w:val="28"/>
        </w:rPr>
      </w:pPr>
      <w:r>
        <w:rPr>
          <w:b/>
          <w:color w:val="000000"/>
          <w:sz w:val="28"/>
          <w:szCs w:val="28"/>
        </w:rPr>
        <w:t xml:space="preserve">                                                  </w:t>
      </w:r>
      <w:r w:rsidRPr="00CB0C53">
        <w:rPr>
          <w:b/>
          <w:color w:val="4F81BD" w:themeColor="accent1"/>
          <w:sz w:val="28"/>
          <w:szCs w:val="28"/>
        </w:rPr>
        <w:t>2022-2023 ж</w:t>
      </w:r>
    </w:p>
    <w:p w:rsidR="00632BDC" w:rsidRPr="00C75867" w:rsidRDefault="00B71FD0" w:rsidP="00632BDC">
      <w:pPr>
        <w:pStyle w:val="a3"/>
        <w:rPr>
          <w:b/>
          <w:color w:val="000000"/>
          <w:sz w:val="28"/>
          <w:szCs w:val="28"/>
        </w:rPr>
      </w:pPr>
      <w:r>
        <w:rPr>
          <w:b/>
          <w:color w:val="000000"/>
          <w:sz w:val="28"/>
          <w:szCs w:val="28"/>
        </w:rPr>
        <w:lastRenderedPageBreak/>
        <w:t xml:space="preserve">     </w:t>
      </w:r>
      <w:r w:rsidR="00632BDC" w:rsidRPr="00C75867">
        <w:rPr>
          <w:b/>
          <w:color w:val="000000"/>
          <w:sz w:val="28"/>
          <w:szCs w:val="28"/>
        </w:rPr>
        <w:t xml:space="preserve">Балабақшада танымдық - шығармашылық </w:t>
      </w:r>
      <w:proofErr w:type="spellStart"/>
      <w:r w:rsidR="00632BDC" w:rsidRPr="00C75867">
        <w:rPr>
          <w:b/>
          <w:color w:val="000000"/>
          <w:sz w:val="28"/>
          <w:szCs w:val="28"/>
        </w:rPr>
        <w:t>ойындар</w:t>
      </w:r>
      <w:proofErr w:type="spellEnd"/>
    </w:p>
    <w:p w:rsidR="00632BDC" w:rsidRPr="00C75867" w:rsidRDefault="00632BDC" w:rsidP="00632BDC">
      <w:pPr>
        <w:pStyle w:val="a3"/>
        <w:rPr>
          <w:color w:val="000000"/>
          <w:sz w:val="28"/>
          <w:szCs w:val="28"/>
          <w:lang w:val="kk-KZ"/>
        </w:rPr>
      </w:pPr>
      <w:r w:rsidRPr="00C75867">
        <w:rPr>
          <w:color w:val="000000"/>
          <w:sz w:val="28"/>
          <w:szCs w:val="28"/>
        </w:rPr>
        <w:t xml:space="preserve">Балаларға қоршаған ортаның, табиғат құбылыстарының өзгерістерін, оның қалай </w:t>
      </w:r>
      <w:proofErr w:type="spellStart"/>
      <w:r w:rsidRPr="00C75867">
        <w:rPr>
          <w:color w:val="000000"/>
          <w:sz w:val="28"/>
          <w:szCs w:val="28"/>
        </w:rPr>
        <w:t>пайда</w:t>
      </w:r>
      <w:proofErr w:type="spellEnd"/>
      <w:r w:rsidRPr="00C75867">
        <w:rPr>
          <w:color w:val="000000"/>
          <w:sz w:val="28"/>
          <w:szCs w:val="28"/>
        </w:rPr>
        <w:t xml:space="preserve"> </w:t>
      </w:r>
      <w:proofErr w:type="spellStart"/>
      <w:r w:rsidRPr="00C75867">
        <w:rPr>
          <w:color w:val="000000"/>
          <w:sz w:val="28"/>
          <w:szCs w:val="28"/>
        </w:rPr>
        <w:t>болатынын</w:t>
      </w:r>
      <w:proofErr w:type="spellEnd"/>
      <w:r w:rsidRPr="00C75867">
        <w:rPr>
          <w:color w:val="000000"/>
          <w:sz w:val="28"/>
          <w:szCs w:val="28"/>
        </w:rPr>
        <w:t xml:space="preserve"> қызықты да </w:t>
      </w:r>
      <w:proofErr w:type="spellStart"/>
      <w:r w:rsidRPr="00C75867">
        <w:rPr>
          <w:color w:val="000000"/>
          <w:sz w:val="28"/>
          <w:szCs w:val="28"/>
        </w:rPr>
        <w:t>естен</w:t>
      </w:r>
      <w:proofErr w:type="spellEnd"/>
      <w:r w:rsidRPr="00C75867">
        <w:rPr>
          <w:color w:val="000000"/>
          <w:sz w:val="28"/>
          <w:szCs w:val="28"/>
        </w:rPr>
        <w:t xml:space="preserve"> шықпайтындай </w:t>
      </w:r>
      <w:proofErr w:type="spellStart"/>
      <w:r w:rsidRPr="00C75867">
        <w:rPr>
          <w:color w:val="000000"/>
          <w:sz w:val="28"/>
          <w:szCs w:val="28"/>
        </w:rPr>
        <w:t>еті</w:t>
      </w:r>
      <w:proofErr w:type="gramStart"/>
      <w:r w:rsidRPr="00C75867">
        <w:rPr>
          <w:color w:val="000000"/>
          <w:sz w:val="28"/>
          <w:szCs w:val="28"/>
        </w:rPr>
        <w:t>п</w:t>
      </w:r>
      <w:proofErr w:type="spellEnd"/>
      <w:proofErr w:type="gramEnd"/>
      <w:r w:rsidRPr="00C75867">
        <w:rPr>
          <w:color w:val="000000"/>
          <w:sz w:val="28"/>
          <w:szCs w:val="28"/>
        </w:rPr>
        <w:t xml:space="preserve"> қабылдайды. </w:t>
      </w:r>
      <w:proofErr w:type="spellStart"/>
      <w:r w:rsidRPr="00C75867">
        <w:rPr>
          <w:color w:val="000000"/>
          <w:sz w:val="28"/>
          <w:szCs w:val="28"/>
        </w:rPr>
        <w:t>Мектеп</w:t>
      </w:r>
      <w:proofErr w:type="spellEnd"/>
      <w:r w:rsidRPr="00C75867">
        <w:rPr>
          <w:color w:val="000000"/>
          <w:sz w:val="28"/>
          <w:szCs w:val="28"/>
        </w:rPr>
        <w:t xml:space="preserve"> </w:t>
      </w:r>
      <w:proofErr w:type="spellStart"/>
      <w:r w:rsidRPr="00C75867">
        <w:rPr>
          <w:color w:val="000000"/>
          <w:sz w:val="28"/>
          <w:szCs w:val="28"/>
        </w:rPr>
        <w:t>жасына</w:t>
      </w:r>
      <w:proofErr w:type="spellEnd"/>
      <w:r w:rsidRPr="00C75867">
        <w:rPr>
          <w:color w:val="000000"/>
          <w:sz w:val="28"/>
          <w:szCs w:val="28"/>
        </w:rPr>
        <w:t xml:space="preserve"> </w:t>
      </w:r>
      <w:proofErr w:type="spellStart"/>
      <w:r w:rsidRPr="00C75867">
        <w:rPr>
          <w:color w:val="000000"/>
          <w:sz w:val="28"/>
          <w:szCs w:val="28"/>
        </w:rPr>
        <w:t>дейінгі</w:t>
      </w:r>
      <w:proofErr w:type="spellEnd"/>
      <w:r w:rsidRPr="00C75867">
        <w:rPr>
          <w:color w:val="000000"/>
          <w:sz w:val="28"/>
          <w:szCs w:val="28"/>
        </w:rPr>
        <w:t xml:space="preserve"> балаларға алғаш ойналған </w:t>
      </w:r>
      <w:proofErr w:type="spellStart"/>
      <w:r w:rsidRPr="00C75867">
        <w:rPr>
          <w:color w:val="000000"/>
          <w:sz w:val="28"/>
          <w:szCs w:val="28"/>
        </w:rPr>
        <w:t>ойын</w:t>
      </w:r>
      <w:proofErr w:type="spellEnd"/>
      <w:r w:rsidRPr="00C75867">
        <w:rPr>
          <w:color w:val="000000"/>
          <w:sz w:val="28"/>
          <w:szCs w:val="28"/>
        </w:rPr>
        <w:t xml:space="preserve"> </w:t>
      </w:r>
      <w:proofErr w:type="spellStart"/>
      <w:r w:rsidRPr="00C75867">
        <w:rPr>
          <w:color w:val="000000"/>
          <w:sz w:val="28"/>
          <w:szCs w:val="28"/>
        </w:rPr>
        <w:t>керемет</w:t>
      </w:r>
      <w:proofErr w:type="spellEnd"/>
      <w:r w:rsidRPr="00C75867">
        <w:rPr>
          <w:color w:val="000000"/>
          <w:sz w:val="28"/>
          <w:szCs w:val="28"/>
        </w:rPr>
        <w:t xml:space="preserve"> </w:t>
      </w:r>
      <w:proofErr w:type="spellStart"/>
      <w:r w:rsidRPr="00C75867">
        <w:rPr>
          <w:color w:val="000000"/>
          <w:sz w:val="28"/>
          <w:szCs w:val="28"/>
        </w:rPr>
        <w:t>бі</w:t>
      </w:r>
      <w:proofErr w:type="gramStart"/>
      <w:r w:rsidRPr="00C75867">
        <w:rPr>
          <w:color w:val="000000"/>
          <w:sz w:val="28"/>
          <w:szCs w:val="28"/>
        </w:rPr>
        <w:t>р</w:t>
      </w:r>
      <w:proofErr w:type="spellEnd"/>
      <w:proofErr w:type="gramEnd"/>
      <w:r w:rsidRPr="00C75867">
        <w:rPr>
          <w:color w:val="000000"/>
          <w:sz w:val="28"/>
          <w:szCs w:val="28"/>
        </w:rPr>
        <w:t xml:space="preserve"> ғажап дүние сияқты </w:t>
      </w:r>
      <w:proofErr w:type="spellStart"/>
      <w:r w:rsidRPr="00C75867">
        <w:rPr>
          <w:color w:val="000000"/>
          <w:sz w:val="28"/>
          <w:szCs w:val="28"/>
        </w:rPr>
        <w:t>болып</w:t>
      </w:r>
      <w:proofErr w:type="spellEnd"/>
      <w:r w:rsidRPr="00C75867">
        <w:rPr>
          <w:color w:val="000000"/>
          <w:sz w:val="28"/>
          <w:szCs w:val="28"/>
        </w:rPr>
        <w:t xml:space="preserve"> көрінеді. </w:t>
      </w:r>
      <w:proofErr w:type="spellStart"/>
      <w:r w:rsidRPr="00C75867">
        <w:rPr>
          <w:color w:val="000000"/>
          <w:sz w:val="28"/>
          <w:szCs w:val="28"/>
        </w:rPr>
        <w:t>Себебі</w:t>
      </w:r>
      <w:proofErr w:type="spellEnd"/>
      <w:r w:rsidRPr="00C75867">
        <w:rPr>
          <w:color w:val="000000"/>
          <w:sz w:val="28"/>
          <w:szCs w:val="28"/>
        </w:rPr>
        <w:t xml:space="preserve"> бұл </w:t>
      </w:r>
      <w:proofErr w:type="spellStart"/>
      <w:r w:rsidRPr="00C75867">
        <w:rPr>
          <w:color w:val="000000"/>
          <w:sz w:val="28"/>
          <w:szCs w:val="28"/>
        </w:rPr>
        <w:t>кездегі</w:t>
      </w:r>
      <w:proofErr w:type="spellEnd"/>
      <w:r w:rsidRPr="00C75867">
        <w:rPr>
          <w:color w:val="000000"/>
          <w:sz w:val="28"/>
          <w:szCs w:val="28"/>
        </w:rPr>
        <w:t xml:space="preserve"> </w:t>
      </w:r>
      <w:proofErr w:type="spellStart"/>
      <w:r w:rsidRPr="00C75867">
        <w:rPr>
          <w:color w:val="000000"/>
          <w:sz w:val="28"/>
          <w:szCs w:val="28"/>
        </w:rPr>
        <w:t>балалар</w:t>
      </w:r>
      <w:proofErr w:type="spellEnd"/>
      <w:r w:rsidRPr="00C75867">
        <w:rPr>
          <w:color w:val="000000"/>
          <w:sz w:val="28"/>
          <w:szCs w:val="28"/>
        </w:rPr>
        <w:t xml:space="preserve"> өздері алғаш көрген жаңа дүниені, </w:t>
      </w:r>
      <w:proofErr w:type="spellStart"/>
      <w:r w:rsidRPr="00C75867">
        <w:rPr>
          <w:color w:val="000000"/>
          <w:sz w:val="28"/>
          <w:szCs w:val="28"/>
        </w:rPr>
        <w:t>затты</w:t>
      </w:r>
      <w:proofErr w:type="spellEnd"/>
      <w:r w:rsidRPr="00C75867">
        <w:rPr>
          <w:color w:val="000000"/>
          <w:sz w:val="28"/>
          <w:szCs w:val="28"/>
        </w:rPr>
        <w:t xml:space="preserve"> ешқашан ұмытпайды.</w:t>
      </w:r>
      <w:r w:rsidR="00583BF1" w:rsidRPr="00C75867">
        <w:rPr>
          <w:color w:val="000000"/>
          <w:sz w:val="28"/>
          <w:szCs w:val="28"/>
          <w:lang w:val="kk-KZ"/>
        </w:rPr>
        <w:t xml:space="preserve">                                                   </w:t>
      </w:r>
      <w:r w:rsidRPr="00C75867">
        <w:rPr>
          <w:color w:val="000000"/>
          <w:sz w:val="28"/>
          <w:szCs w:val="28"/>
          <w:lang w:val="kk-KZ"/>
        </w:rPr>
        <w:t>Балабақшадағы ересек жастағы балалардың танымдық құзыреттілігін, шығармашылығын, ойлау қабілетін дамытуға ықпал ететін ойындардан мысал келтірсек, балаларды үй жануарлары мен таныстыруда төрт түлікке, жабайы аңдар, үй құстары және т.б байланысты танымдық шығармашылық ойындарды қолдана аламыз:</w:t>
      </w:r>
    </w:p>
    <w:p w:rsidR="00583BF1" w:rsidRPr="00C75867" w:rsidRDefault="00583BF1" w:rsidP="00632BDC">
      <w:pPr>
        <w:pStyle w:val="a3"/>
        <w:rPr>
          <w:color w:val="000000"/>
          <w:sz w:val="28"/>
          <w:szCs w:val="28"/>
          <w:lang w:val="kk-KZ"/>
        </w:rPr>
      </w:pPr>
      <w:r w:rsidRPr="00C75867">
        <w:rPr>
          <w:b/>
          <w:color w:val="000000"/>
          <w:sz w:val="28"/>
          <w:szCs w:val="28"/>
          <w:lang w:val="kk-KZ"/>
        </w:rPr>
        <w:t xml:space="preserve">«Кел санайық» </w:t>
      </w:r>
      <w:r w:rsidRPr="00C75867">
        <w:rPr>
          <w:color w:val="000000"/>
          <w:sz w:val="28"/>
          <w:szCs w:val="28"/>
          <w:lang w:val="kk-KZ"/>
        </w:rPr>
        <w:t>танымдық ойыны.</w:t>
      </w:r>
    </w:p>
    <w:p w:rsidR="00583BF1" w:rsidRPr="00C75867" w:rsidRDefault="00583BF1" w:rsidP="00632BDC">
      <w:pPr>
        <w:pStyle w:val="a3"/>
        <w:rPr>
          <w:color w:val="000000"/>
          <w:sz w:val="28"/>
          <w:szCs w:val="28"/>
          <w:lang w:val="kk-KZ"/>
        </w:rPr>
      </w:pPr>
      <w:r w:rsidRPr="00C75867">
        <w:rPr>
          <w:b/>
          <w:color w:val="000000"/>
          <w:sz w:val="28"/>
          <w:szCs w:val="28"/>
          <w:lang w:val="kk-KZ"/>
        </w:rPr>
        <w:t>Мақсатты:</w:t>
      </w:r>
      <w:r w:rsidRPr="00C75867">
        <w:rPr>
          <w:color w:val="000000"/>
          <w:sz w:val="28"/>
          <w:szCs w:val="28"/>
          <w:lang w:val="kk-KZ"/>
        </w:rPr>
        <w:t>Балаларға ойын арқылы сандары үйрету.</w:t>
      </w:r>
      <w:r w:rsidR="00AE6B0B" w:rsidRPr="00C75867">
        <w:rPr>
          <w:color w:val="000000"/>
          <w:sz w:val="28"/>
          <w:szCs w:val="28"/>
          <w:lang w:val="kk-KZ"/>
        </w:rPr>
        <w:t xml:space="preserve">                                                            </w:t>
      </w:r>
      <w:r w:rsidRPr="00C75867">
        <w:rPr>
          <w:color w:val="000000"/>
          <w:sz w:val="28"/>
          <w:szCs w:val="28"/>
          <w:lang w:val="kk-KZ"/>
        </w:rPr>
        <w:t>Қажетті құралдар:Үлестірмел</w:t>
      </w:r>
      <w:r w:rsidR="00AE6B0B" w:rsidRPr="00C75867">
        <w:rPr>
          <w:color w:val="000000"/>
          <w:sz w:val="28"/>
          <w:szCs w:val="28"/>
          <w:lang w:val="kk-KZ"/>
        </w:rPr>
        <w:t>і сандар жене магниттік тақта.</w:t>
      </w:r>
    </w:p>
    <w:p w:rsidR="00AE6B0B" w:rsidRPr="00C75867" w:rsidRDefault="00AE6B0B" w:rsidP="00632BDC">
      <w:pPr>
        <w:pStyle w:val="a3"/>
        <w:rPr>
          <w:color w:val="000000"/>
          <w:sz w:val="28"/>
          <w:szCs w:val="28"/>
          <w:lang w:val="kk-KZ"/>
        </w:rPr>
      </w:pPr>
      <w:r w:rsidRPr="00C75867">
        <w:rPr>
          <w:color w:val="000000"/>
          <w:sz w:val="28"/>
          <w:szCs w:val="28"/>
          <w:lang w:val="kk-KZ"/>
        </w:rPr>
        <w:t>Бұл ойында балалар жасыр</w:t>
      </w:r>
      <w:r w:rsidR="00C75867">
        <w:rPr>
          <w:color w:val="000000"/>
          <w:sz w:val="28"/>
          <w:szCs w:val="28"/>
          <w:lang w:val="kk-KZ"/>
        </w:rPr>
        <w:t>ыл</w:t>
      </w:r>
      <w:r w:rsidRPr="00C75867">
        <w:rPr>
          <w:color w:val="000000"/>
          <w:sz w:val="28"/>
          <w:szCs w:val="28"/>
          <w:lang w:val="kk-KZ"/>
        </w:rPr>
        <w:t>ған сандарды магниттік тақтаға ретімен орналастырып,тура және кері санауды</w:t>
      </w:r>
      <w:r w:rsidR="00C75867">
        <w:rPr>
          <w:color w:val="000000"/>
          <w:sz w:val="28"/>
          <w:szCs w:val="28"/>
          <w:lang w:val="kk-KZ"/>
        </w:rPr>
        <w:t xml:space="preserve"> үйренеді.Бұ</w:t>
      </w:r>
      <w:r w:rsidRPr="00C75867">
        <w:rPr>
          <w:color w:val="000000"/>
          <w:sz w:val="28"/>
          <w:szCs w:val="28"/>
          <w:lang w:val="kk-KZ"/>
        </w:rPr>
        <w:t xml:space="preserve">л ойын балабақша алаңынада </w:t>
      </w:r>
      <w:r w:rsidR="00C75867">
        <w:rPr>
          <w:color w:val="000000"/>
          <w:sz w:val="28"/>
          <w:szCs w:val="28"/>
          <w:lang w:val="kk-KZ"/>
        </w:rPr>
        <w:t xml:space="preserve">магниттік тақтада </w:t>
      </w:r>
      <w:r w:rsidRPr="00C75867">
        <w:rPr>
          <w:color w:val="000000"/>
          <w:sz w:val="28"/>
          <w:szCs w:val="28"/>
          <w:lang w:val="kk-KZ"/>
        </w:rPr>
        <w:t>ойнатылады.</w:t>
      </w:r>
      <w:r w:rsidR="00C75867">
        <w:rPr>
          <w:color w:val="000000"/>
          <w:sz w:val="28"/>
          <w:szCs w:val="28"/>
          <w:lang w:val="kk-KZ"/>
        </w:rPr>
        <w:t>Балалар қызығып ой</w:t>
      </w:r>
      <w:r w:rsidRPr="00C75867">
        <w:rPr>
          <w:color w:val="000000"/>
          <w:sz w:val="28"/>
          <w:szCs w:val="28"/>
          <w:lang w:val="kk-KZ"/>
        </w:rPr>
        <w:t>н</w:t>
      </w:r>
      <w:r w:rsidR="00C75867">
        <w:rPr>
          <w:color w:val="000000"/>
          <w:sz w:val="28"/>
          <w:szCs w:val="28"/>
          <w:lang w:val="kk-KZ"/>
        </w:rPr>
        <w:t>айтын ойындардың бірі</w:t>
      </w:r>
      <w:r w:rsidRPr="00C75867">
        <w:rPr>
          <w:color w:val="000000"/>
          <w:sz w:val="28"/>
          <w:szCs w:val="28"/>
          <w:lang w:val="kk-KZ"/>
        </w:rPr>
        <w:t xml:space="preserve">.                                                                              </w:t>
      </w:r>
    </w:p>
    <w:p w:rsidR="00632BDC" w:rsidRPr="00C75867" w:rsidRDefault="00632BDC" w:rsidP="00632BDC">
      <w:pPr>
        <w:pStyle w:val="a3"/>
        <w:rPr>
          <w:color w:val="000000"/>
          <w:sz w:val="28"/>
          <w:szCs w:val="28"/>
          <w:lang w:val="kk-KZ"/>
        </w:rPr>
      </w:pPr>
      <w:r w:rsidRPr="00C75867">
        <w:rPr>
          <w:b/>
          <w:color w:val="000000"/>
          <w:sz w:val="28"/>
          <w:szCs w:val="28"/>
          <w:lang w:val="kk-KZ"/>
        </w:rPr>
        <w:t>«Қайсы ненің даусы?»</w:t>
      </w:r>
      <w:r w:rsidRPr="00C75867">
        <w:rPr>
          <w:color w:val="000000"/>
          <w:sz w:val="28"/>
          <w:szCs w:val="28"/>
          <w:lang w:val="kk-KZ"/>
        </w:rPr>
        <w:t xml:space="preserve"> танымдық ойыны</w:t>
      </w:r>
      <w:r w:rsidR="00583BF1" w:rsidRPr="00C75867">
        <w:rPr>
          <w:color w:val="000000"/>
          <w:sz w:val="28"/>
          <w:szCs w:val="28"/>
          <w:lang w:val="kk-KZ"/>
        </w:rPr>
        <w:t xml:space="preserve">                                                                  </w:t>
      </w:r>
      <w:r w:rsidRPr="00C75867">
        <w:rPr>
          <w:b/>
          <w:color w:val="000000"/>
          <w:sz w:val="28"/>
          <w:szCs w:val="28"/>
          <w:lang w:val="kk-KZ"/>
        </w:rPr>
        <w:t>Мақсаты:</w:t>
      </w:r>
      <w:r w:rsidRPr="00C75867">
        <w:rPr>
          <w:color w:val="000000"/>
          <w:sz w:val="28"/>
          <w:szCs w:val="28"/>
          <w:lang w:val="kk-KZ"/>
        </w:rPr>
        <w:t xml:space="preserve"> баланың есту зейіні, тез ойлау қабілеттерін дамыту.</w:t>
      </w:r>
      <w:r w:rsidR="00583BF1" w:rsidRPr="00C75867">
        <w:rPr>
          <w:color w:val="000000"/>
          <w:sz w:val="28"/>
          <w:szCs w:val="28"/>
          <w:lang w:val="kk-KZ"/>
        </w:rPr>
        <w:t xml:space="preserve">                                      </w:t>
      </w:r>
      <w:r w:rsidRPr="00C75867">
        <w:rPr>
          <w:color w:val="000000"/>
          <w:sz w:val="28"/>
          <w:szCs w:val="28"/>
          <w:lang w:val="kk-KZ"/>
        </w:rPr>
        <w:t>Қажетті құралдар: магнитафон немесе теледидар, жан-жануарлардың дауысы бар диск.</w:t>
      </w:r>
      <w:r w:rsidR="00583BF1" w:rsidRPr="00C75867">
        <w:rPr>
          <w:color w:val="000000"/>
          <w:sz w:val="28"/>
          <w:szCs w:val="28"/>
          <w:lang w:val="kk-KZ"/>
        </w:rPr>
        <w:t xml:space="preserve">                                                                                                                                    </w:t>
      </w:r>
      <w:r w:rsidRPr="00C75867">
        <w:rPr>
          <w:color w:val="000000"/>
          <w:sz w:val="28"/>
          <w:szCs w:val="28"/>
          <w:lang w:val="kk-KZ"/>
        </w:rPr>
        <w:t xml:space="preserve">Бұл ойында балаларға төрт түліктің даусы магнитафоннан немесе теледидардан естіледі. </w:t>
      </w:r>
      <w:r w:rsidRPr="00AF0E7B">
        <w:rPr>
          <w:color w:val="000000"/>
          <w:sz w:val="28"/>
          <w:szCs w:val="28"/>
          <w:lang w:val="kk-KZ"/>
        </w:rPr>
        <w:t>Балалар әр жануардың даусын естіп, оны ажырата бастайды. Дәл осылай жабайы аңдардың, құстардың, табиғат құбылыстарының даусын ести отырып, олардың даусын ажыратады.</w:t>
      </w:r>
    </w:p>
    <w:p w:rsidR="00632BDC" w:rsidRPr="00C75867" w:rsidRDefault="00632BDC" w:rsidP="00632BDC">
      <w:pPr>
        <w:pStyle w:val="a3"/>
        <w:rPr>
          <w:color w:val="000000"/>
          <w:sz w:val="28"/>
          <w:szCs w:val="28"/>
          <w:lang w:val="kk-KZ"/>
        </w:rPr>
      </w:pPr>
      <w:r w:rsidRPr="00C75867">
        <w:rPr>
          <w:b/>
          <w:color w:val="000000"/>
          <w:sz w:val="28"/>
          <w:szCs w:val="28"/>
          <w:lang w:val="kk-KZ"/>
        </w:rPr>
        <w:t>«Не екенін тап?»</w:t>
      </w:r>
      <w:r w:rsidRPr="00C75867">
        <w:rPr>
          <w:color w:val="000000"/>
          <w:sz w:val="28"/>
          <w:szCs w:val="28"/>
          <w:lang w:val="kk-KZ"/>
        </w:rPr>
        <w:t xml:space="preserve"> танымдық ойыны</w:t>
      </w:r>
      <w:r w:rsidR="00583BF1" w:rsidRPr="00C75867">
        <w:rPr>
          <w:color w:val="000000"/>
          <w:sz w:val="28"/>
          <w:szCs w:val="28"/>
          <w:lang w:val="kk-KZ"/>
        </w:rPr>
        <w:t xml:space="preserve">                                                                                                   </w:t>
      </w:r>
      <w:r w:rsidRPr="00C75867">
        <w:rPr>
          <w:b/>
          <w:color w:val="000000"/>
          <w:sz w:val="28"/>
          <w:szCs w:val="28"/>
          <w:lang w:val="kk-KZ"/>
        </w:rPr>
        <w:t>Мақсаты</w:t>
      </w:r>
      <w:r w:rsidRPr="00C75867">
        <w:rPr>
          <w:color w:val="000000"/>
          <w:sz w:val="28"/>
          <w:szCs w:val="28"/>
          <w:lang w:val="kk-KZ"/>
        </w:rPr>
        <w:t>: балалардың сипап сезу арқылы таным қабілеттерін дамыту.</w:t>
      </w:r>
      <w:r w:rsidR="00583BF1" w:rsidRPr="00C75867">
        <w:rPr>
          <w:color w:val="000000"/>
          <w:sz w:val="28"/>
          <w:szCs w:val="28"/>
          <w:lang w:val="kk-KZ"/>
        </w:rPr>
        <w:t xml:space="preserve">                            </w:t>
      </w:r>
      <w:r w:rsidRPr="00C75867">
        <w:rPr>
          <w:color w:val="000000"/>
          <w:sz w:val="28"/>
          <w:szCs w:val="28"/>
          <w:lang w:val="kk-KZ"/>
        </w:rPr>
        <w:t>Керекті құрал-жабдықтар: жеміс-жидектер, көкөністер</w:t>
      </w:r>
      <w:r w:rsidR="00583BF1" w:rsidRPr="00C75867">
        <w:rPr>
          <w:color w:val="000000"/>
          <w:sz w:val="28"/>
          <w:szCs w:val="28"/>
          <w:lang w:val="kk-KZ"/>
        </w:rPr>
        <w:t xml:space="preserve">.                                             </w:t>
      </w:r>
      <w:r w:rsidRPr="00C75867">
        <w:rPr>
          <w:color w:val="000000"/>
          <w:sz w:val="28"/>
          <w:szCs w:val="28"/>
          <w:lang w:val="kk-KZ"/>
        </w:rPr>
        <w:t>Балалардың көздерін байлап, қолдарына жемістерді немесе көкөністерді ұстап, сипап сезу арқылы балалар қолында тұрған заттың атын айтады.</w:t>
      </w:r>
    </w:p>
    <w:p w:rsidR="00632BDC" w:rsidRPr="00C75867" w:rsidRDefault="00632BDC" w:rsidP="00632BDC">
      <w:pPr>
        <w:pStyle w:val="a3"/>
        <w:rPr>
          <w:color w:val="000000"/>
          <w:sz w:val="28"/>
          <w:szCs w:val="28"/>
          <w:lang w:val="kk-KZ"/>
        </w:rPr>
      </w:pPr>
      <w:r w:rsidRPr="00C75867">
        <w:rPr>
          <w:b/>
          <w:color w:val="000000"/>
          <w:sz w:val="28"/>
          <w:szCs w:val="28"/>
          <w:lang w:val="kk-KZ"/>
        </w:rPr>
        <w:t>«Суреттерді дұрыс құрастыр»</w:t>
      </w:r>
      <w:r w:rsidRPr="00C75867">
        <w:rPr>
          <w:color w:val="000000"/>
          <w:sz w:val="28"/>
          <w:szCs w:val="28"/>
          <w:lang w:val="kk-KZ"/>
        </w:rPr>
        <w:t xml:space="preserve"> танымдық ойыны</w:t>
      </w:r>
      <w:r w:rsidR="00583BF1" w:rsidRPr="00C75867">
        <w:rPr>
          <w:color w:val="000000"/>
          <w:sz w:val="28"/>
          <w:szCs w:val="28"/>
          <w:lang w:val="kk-KZ"/>
        </w:rPr>
        <w:t xml:space="preserve">.                                                          </w:t>
      </w:r>
      <w:r w:rsidRPr="00C75867">
        <w:rPr>
          <w:b/>
          <w:color w:val="000000"/>
          <w:sz w:val="28"/>
          <w:szCs w:val="28"/>
          <w:lang w:val="kk-KZ"/>
        </w:rPr>
        <w:t>Мақсаты:</w:t>
      </w:r>
      <w:r w:rsidRPr="00C75867">
        <w:rPr>
          <w:color w:val="000000"/>
          <w:sz w:val="28"/>
          <w:szCs w:val="28"/>
          <w:lang w:val="kk-KZ"/>
        </w:rPr>
        <w:t xml:space="preserve"> балалардың есте сақтау қабілетін дамыту.</w:t>
      </w:r>
      <w:r w:rsidR="00583BF1" w:rsidRPr="00C75867">
        <w:rPr>
          <w:color w:val="000000"/>
          <w:sz w:val="28"/>
          <w:szCs w:val="28"/>
          <w:lang w:val="kk-KZ"/>
        </w:rPr>
        <w:t xml:space="preserve">                                                                  </w:t>
      </w:r>
      <w:r w:rsidRPr="00C75867">
        <w:rPr>
          <w:color w:val="000000"/>
          <w:sz w:val="28"/>
          <w:szCs w:val="28"/>
          <w:lang w:val="kk-KZ"/>
        </w:rPr>
        <w:t>Керекті құрал-жабдықтар: құстардың қиылған суреті</w:t>
      </w:r>
      <w:r w:rsidR="00583BF1" w:rsidRPr="00C75867">
        <w:rPr>
          <w:color w:val="000000"/>
          <w:sz w:val="28"/>
          <w:szCs w:val="28"/>
          <w:lang w:val="kk-KZ"/>
        </w:rPr>
        <w:t xml:space="preserve">                                                        </w:t>
      </w:r>
      <w:r w:rsidRPr="00C75867">
        <w:rPr>
          <w:color w:val="000000"/>
          <w:sz w:val="28"/>
          <w:szCs w:val="28"/>
          <w:lang w:val="kk-KZ"/>
        </w:rPr>
        <w:t xml:space="preserve">Балалардың алдына үй құстарының қиылған суреттері беріледі. </w:t>
      </w:r>
      <w:r w:rsidRPr="00AF0E7B">
        <w:rPr>
          <w:color w:val="000000"/>
          <w:sz w:val="28"/>
          <w:szCs w:val="28"/>
          <w:lang w:val="kk-KZ"/>
        </w:rPr>
        <w:t xml:space="preserve">Ол суретте құстың басы,денесі,қанаты және аяқтары бөлек-бөлек </w:t>
      </w:r>
      <w:r w:rsidRPr="00AF0E7B">
        <w:rPr>
          <w:color w:val="000000"/>
          <w:sz w:val="28"/>
          <w:szCs w:val="28"/>
          <w:lang w:val="kk-KZ"/>
        </w:rPr>
        <w:lastRenderedPageBreak/>
        <w:t>қиылған болады. Балаларға берілетін тапсырма суреттерді дұрыс жинастыру.</w:t>
      </w:r>
    </w:p>
    <w:p w:rsidR="00B30FE6" w:rsidRDefault="00632BDC" w:rsidP="00583BF1">
      <w:pPr>
        <w:pStyle w:val="a3"/>
        <w:rPr>
          <w:color w:val="000000"/>
          <w:sz w:val="28"/>
          <w:szCs w:val="28"/>
          <w:lang w:val="kk-KZ"/>
        </w:rPr>
      </w:pPr>
      <w:r w:rsidRPr="00C75867">
        <w:rPr>
          <w:b/>
          <w:color w:val="000000"/>
          <w:sz w:val="28"/>
          <w:szCs w:val="28"/>
          <w:lang w:val="kk-KZ"/>
        </w:rPr>
        <w:t xml:space="preserve">«Суреттің жұбын тап» </w:t>
      </w:r>
      <w:r w:rsidRPr="00C75867">
        <w:rPr>
          <w:color w:val="000000"/>
          <w:sz w:val="28"/>
          <w:szCs w:val="28"/>
          <w:lang w:val="kk-KZ"/>
        </w:rPr>
        <w:t>танымдық ойыны</w:t>
      </w:r>
      <w:r w:rsidR="00AE6B0B" w:rsidRPr="00C75867">
        <w:rPr>
          <w:color w:val="000000"/>
          <w:sz w:val="28"/>
          <w:szCs w:val="28"/>
          <w:lang w:val="kk-KZ"/>
        </w:rPr>
        <w:t xml:space="preserve">                                                                      </w:t>
      </w:r>
      <w:r w:rsidRPr="00C75867">
        <w:rPr>
          <w:b/>
          <w:color w:val="000000"/>
          <w:sz w:val="28"/>
          <w:szCs w:val="28"/>
          <w:lang w:val="kk-KZ"/>
        </w:rPr>
        <w:t>Мақсаты</w:t>
      </w:r>
      <w:r w:rsidRPr="00C75867">
        <w:rPr>
          <w:color w:val="000000"/>
          <w:sz w:val="28"/>
          <w:szCs w:val="28"/>
          <w:lang w:val="kk-KZ"/>
        </w:rPr>
        <w:t>: Баланың ойлау қабілетін, есте сақтауын және тілін дамыту.</w:t>
      </w:r>
      <w:r w:rsidR="00AE6B0B" w:rsidRPr="00C75867">
        <w:rPr>
          <w:color w:val="000000"/>
          <w:sz w:val="28"/>
          <w:szCs w:val="28"/>
          <w:lang w:val="kk-KZ"/>
        </w:rPr>
        <w:t xml:space="preserve">                                     </w:t>
      </w:r>
      <w:r w:rsidRPr="00C75867">
        <w:rPr>
          <w:color w:val="000000"/>
          <w:sz w:val="28"/>
          <w:szCs w:val="28"/>
          <w:lang w:val="kk-KZ"/>
        </w:rPr>
        <w:t>Қажетті құралдар: Магниттік тақта, магниттер,12 жұп суреттер: анар-алма, шәйнек-кесе, қораз-әтеш, аққу-шағала, шегіртке-құмырсқа, күрек-тырма, қызғалдақ-раушан, ешкі-қой, қасқыр-аю, картоп-сәбіз, кітап-дәптер, қаламсап-қалам.</w:t>
      </w:r>
      <w:r w:rsidR="00AE6B0B" w:rsidRPr="00C75867">
        <w:rPr>
          <w:color w:val="000000"/>
          <w:sz w:val="28"/>
          <w:szCs w:val="28"/>
          <w:lang w:val="kk-KZ"/>
        </w:rPr>
        <w:t xml:space="preserve">                                                                                                                               </w:t>
      </w:r>
      <w:r w:rsidRPr="00814A75">
        <w:rPr>
          <w:color w:val="000000"/>
          <w:sz w:val="28"/>
          <w:szCs w:val="28"/>
          <w:lang w:val="kk-KZ"/>
        </w:rPr>
        <w:t>Тәрбиеші магниттік тақтаға ойынның суреттерін іледі. Суреттердің орна</w:t>
      </w:r>
      <w:r w:rsidR="00AE6B0B" w:rsidRPr="00814A75">
        <w:rPr>
          <w:color w:val="000000"/>
          <w:sz w:val="28"/>
          <w:szCs w:val="28"/>
          <w:lang w:val="kk-KZ"/>
        </w:rPr>
        <w:t xml:space="preserve">ласуы: жоғарғы қатарына – </w:t>
      </w:r>
      <w:r w:rsidRPr="00814A75">
        <w:rPr>
          <w:color w:val="000000"/>
          <w:sz w:val="28"/>
          <w:szCs w:val="28"/>
          <w:lang w:val="kk-KZ"/>
        </w:rPr>
        <w:t xml:space="preserve">алма, шәйнек, қораз, аққу, құмырсқа, күрек, қызғалдақ, ешкі, қасқыр, кітап, сәбіздің суреттерін қояды. </w:t>
      </w:r>
      <w:r w:rsidRPr="00180669">
        <w:rPr>
          <w:color w:val="000000"/>
          <w:sz w:val="28"/>
          <w:szCs w:val="28"/>
          <w:lang w:val="kk-KZ"/>
        </w:rPr>
        <w:t>Балаларға жоғарғы қатардан сурет таңдап , төменгі қатардан сол суреттің жұбын тауып топтастыру керек екенін түсіндіреді. Балалар кезекпен жұптарын тауып және неліктен олай о</w:t>
      </w:r>
      <w:r w:rsidR="00AE6B0B" w:rsidRPr="00180669">
        <w:rPr>
          <w:color w:val="000000"/>
          <w:sz w:val="28"/>
          <w:szCs w:val="28"/>
          <w:lang w:val="kk-KZ"/>
        </w:rPr>
        <w:t xml:space="preserve">йлайтынын айтады. Мысалы: </w:t>
      </w:r>
      <w:r w:rsidR="00AE6B0B" w:rsidRPr="00C75867">
        <w:rPr>
          <w:color w:val="000000"/>
          <w:sz w:val="28"/>
          <w:szCs w:val="28"/>
          <w:lang w:val="kk-KZ"/>
        </w:rPr>
        <w:t>картоп</w:t>
      </w:r>
      <w:r w:rsidR="00AE6B0B" w:rsidRPr="00180669">
        <w:rPr>
          <w:color w:val="000000"/>
          <w:sz w:val="28"/>
          <w:szCs w:val="28"/>
          <w:lang w:val="kk-KZ"/>
        </w:rPr>
        <w:t xml:space="preserve"> суретіне  </w:t>
      </w:r>
      <w:r w:rsidR="00AE6B0B" w:rsidRPr="00C75867">
        <w:rPr>
          <w:color w:val="000000"/>
          <w:sz w:val="28"/>
          <w:szCs w:val="28"/>
          <w:lang w:val="kk-KZ"/>
        </w:rPr>
        <w:t>сәбіздің</w:t>
      </w:r>
      <w:r w:rsidR="00AE6B0B" w:rsidRPr="00180669">
        <w:rPr>
          <w:color w:val="000000"/>
          <w:sz w:val="28"/>
          <w:szCs w:val="28"/>
          <w:lang w:val="kk-KZ"/>
        </w:rPr>
        <w:t xml:space="preserve"> суретін жұп қылып топтастырады.</w:t>
      </w:r>
      <w:r w:rsidR="00AE6B0B" w:rsidRPr="00C75867">
        <w:rPr>
          <w:color w:val="000000"/>
          <w:sz w:val="28"/>
          <w:szCs w:val="28"/>
          <w:lang w:val="kk-KZ"/>
        </w:rPr>
        <w:t xml:space="preserve">                                                                                                              </w:t>
      </w:r>
      <w:r w:rsidR="00EB0933" w:rsidRPr="00C75867">
        <w:rPr>
          <w:color w:val="000000"/>
          <w:sz w:val="28"/>
          <w:szCs w:val="28"/>
          <w:lang w:val="kk-KZ"/>
        </w:rPr>
        <w:t>Сонымен,ойынды ұйымдастыру ойынды өткізуге әзірлік,ойынды өткізу,ойынды талдау сияқты үш бағытты қамтиды. Ойынға қажетті құрал заттарды даярлау , ойынды өткізуге әзірлік болып саналады.</w:t>
      </w:r>
      <w:r w:rsidR="00AE6B0B" w:rsidRPr="00C75867">
        <w:rPr>
          <w:color w:val="000000"/>
          <w:sz w:val="28"/>
          <w:szCs w:val="28"/>
          <w:lang w:val="kk-KZ"/>
        </w:rPr>
        <w:t xml:space="preserve">                                                                          </w:t>
      </w:r>
      <w:r w:rsidR="00EB0933" w:rsidRPr="00C75867">
        <w:rPr>
          <w:color w:val="000000"/>
          <w:sz w:val="28"/>
          <w:szCs w:val="28"/>
          <w:lang w:val="kk-KZ"/>
        </w:rPr>
        <w:t>Балаларды ойынның мазмұнымен таныстыру ойынды өткізу болып табылады. Ойынды талдау,бұл ойынның өз мақсатына жетуі,балалардың белсенділігі және олардың іс-әрекеті болып табылады.</w:t>
      </w:r>
      <w:r w:rsidR="00C75867" w:rsidRPr="00C75867">
        <w:rPr>
          <w:color w:val="000000"/>
          <w:sz w:val="28"/>
          <w:szCs w:val="28"/>
          <w:lang w:val="kk-KZ"/>
        </w:rPr>
        <w:t xml:space="preserve">                                                                      </w:t>
      </w:r>
      <w:r w:rsidR="00EB0933" w:rsidRPr="00C75867">
        <w:rPr>
          <w:color w:val="000000"/>
          <w:sz w:val="28"/>
          <w:szCs w:val="28"/>
          <w:lang w:val="kk-KZ"/>
        </w:rPr>
        <w:t>Қорытындылай келе,балалардың шығармашылығын,танымдық қызығушылығын,сөздік қорларын дамытуда ойындарды,тапсырма-жаттығуларды қолдану үлкен нәтиже береді. Ойын арқылы балалардың сөздік қоры дамып,ауызша сөйлеу машығын игереді,таным белсенді</w:t>
      </w:r>
      <w:r w:rsidR="00C75867" w:rsidRPr="00C75867">
        <w:rPr>
          <w:color w:val="000000"/>
          <w:sz w:val="28"/>
          <w:szCs w:val="28"/>
          <w:lang w:val="kk-KZ"/>
        </w:rPr>
        <w:t>ліктері қалыптасады</w:t>
      </w:r>
      <w:r w:rsidR="00583BF1" w:rsidRPr="00C75867">
        <w:rPr>
          <w:color w:val="000000"/>
          <w:sz w:val="28"/>
          <w:szCs w:val="28"/>
          <w:lang w:val="kk-KZ"/>
        </w:rPr>
        <w:t>.</w:t>
      </w:r>
      <w:r w:rsidR="00EB0933" w:rsidRPr="00C75867">
        <w:rPr>
          <w:color w:val="000000"/>
          <w:sz w:val="28"/>
          <w:szCs w:val="28"/>
          <w:lang w:val="kk-KZ"/>
        </w:rPr>
        <w:t>Балалардың таным мүшелерін және де шығармашылық қабілеттерін дамыту мақсатында танымдық-шығармашылық ойындар қолданудың маңызы зор.</w:t>
      </w:r>
    </w:p>
    <w:p w:rsidR="007C7140" w:rsidRPr="00C75867" w:rsidRDefault="007C7140" w:rsidP="00583BF1">
      <w:pPr>
        <w:pStyle w:val="a3"/>
        <w:rPr>
          <w:color w:val="000000"/>
          <w:sz w:val="28"/>
          <w:szCs w:val="28"/>
          <w:lang w:val="kk-KZ"/>
        </w:rPr>
      </w:pPr>
    </w:p>
    <w:sectPr w:rsidR="007C7140" w:rsidRPr="00C75867" w:rsidSect="00CB0C53">
      <w:pgSz w:w="11906" w:h="16838"/>
      <w:pgMar w:top="1134" w:right="184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632BDC"/>
    <w:rsid w:val="00180669"/>
    <w:rsid w:val="001F1368"/>
    <w:rsid w:val="00417723"/>
    <w:rsid w:val="00430B0D"/>
    <w:rsid w:val="00503D2C"/>
    <w:rsid w:val="00583BF1"/>
    <w:rsid w:val="00632BDC"/>
    <w:rsid w:val="0063684B"/>
    <w:rsid w:val="00737E92"/>
    <w:rsid w:val="007C7140"/>
    <w:rsid w:val="007D3D6C"/>
    <w:rsid w:val="00814A75"/>
    <w:rsid w:val="009D1E48"/>
    <w:rsid w:val="00AE6B0B"/>
    <w:rsid w:val="00AF0E7B"/>
    <w:rsid w:val="00B30FE6"/>
    <w:rsid w:val="00B71FD0"/>
    <w:rsid w:val="00BA07C1"/>
    <w:rsid w:val="00C54987"/>
    <w:rsid w:val="00C75867"/>
    <w:rsid w:val="00CB0C53"/>
    <w:rsid w:val="00E21CB6"/>
    <w:rsid w:val="00EB0933"/>
    <w:rsid w:val="00FF0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F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2B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03D2C"/>
    <w:pPr>
      <w:spacing w:after="0" w:line="240" w:lineRule="auto"/>
    </w:pPr>
    <w:rPr>
      <w:rFonts w:eastAsiaTheme="minorEastAsia"/>
      <w:lang w:eastAsia="ru-RU"/>
    </w:rPr>
  </w:style>
  <w:style w:type="paragraph" w:styleId="a5">
    <w:name w:val="Balloon Text"/>
    <w:basedOn w:val="a"/>
    <w:link w:val="a6"/>
    <w:uiPriority w:val="99"/>
    <w:semiHidden/>
    <w:unhideWhenUsed/>
    <w:rsid w:val="00503D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227244">
      <w:bodyDiv w:val="1"/>
      <w:marLeft w:val="0"/>
      <w:marRight w:val="0"/>
      <w:marTop w:val="0"/>
      <w:marBottom w:val="0"/>
      <w:divBdr>
        <w:top w:val="none" w:sz="0" w:space="0" w:color="auto"/>
        <w:left w:val="none" w:sz="0" w:space="0" w:color="auto"/>
        <w:bottom w:val="none" w:sz="0" w:space="0" w:color="auto"/>
        <w:right w:val="none" w:sz="0" w:space="0" w:color="auto"/>
      </w:divBdr>
    </w:div>
    <w:div w:id="609624294">
      <w:bodyDiv w:val="1"/>
      <w:marLeft w:val="0"/>
      <w:marRight w:val="0"/>
      <w:marTop w:val="0"/>
      <w:marBottom w:val="0"/>
      <w:divBdr>
        <w:top w:val="none" w:sz="0" w:space="0" w:color="auto"/>
        <w:left w:val="none" w:sz="0" w:space="0" w:color="auto"/>
        <w:bottom w:val="none" w:sz="0" w:space="0" w:color="auto"/>
        <w:right w:val="none" w:sz="0" w:space="0" w:color="auto"/>
      </w:divBdr>
    </w:div>
    <w:div w:id="891885556">
      <w:bodyDiv w:val="1"/>
      <w:marLeft w:val="0"/>
      <w:marRight w:val="0"/>
      <w:marTop w:val="0"/>
      <w:marBottom w:val="0"/>
      <w:divBdr>
        <w:top w:val="none" w:sz="0" w:space="0" w:color="auto"/>
        <w:left w:val="none" w:sz="0" w:space="0" w:color="auto"/>
        <w:bottom w:val="none" w:sz="0" w:space="0" w:color="auto"/>
        <w:right w:val="none" w:sz="0" w:space="0" w:color="auto"/>
      </w:divBdr>
    </w:div>
    <w:div w:id="93594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E9654-7A1A-47A9-8B4E-540C8C5D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2</dc:creator>
  <cp:lastModifiedBy>userr</cp:lastModifiedBy>
  <cp:revision>19</cp:revision>
  <cp:lastPrinted>2025-12-04T06:52:00Z</cp:lastPrinted>
  <dcterms:created xsi:type="dcterms:W3CDTF">2023-05-17T19:30:00Z</dcterms:created>
  <dcterms:modified xsi:type="dcterms:W3CDTF">2025-12-04T06:55:00Z</dcterms:modified>
</cp:coreProperties>
</file>